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4962"/>
        <w:jc w:val="both"/>
        <w:rPr/>
      </w:pPr>
      <w:r>
        <w:rPr>
          <w:iCs/>
          <w:sz w:val="28"/>
          <w:szCs w:val="28"/>
          <w:lang w:bidi="ar-SA"/>
        </w:rPr>
        <w:t>Приложение № 2</w:t>
      </w:r>
    </w:p>
    <w:p>
      <w:pPr>
        <w:pStyle w:val="Normal"/>
        <w:ind w:left="4962"/>
        <w:jc w:val="both"/>
        <w:rPr>
          <w:iCs/>
          <w:sz w:val="26"/>
          <w:szCs w:val="26"/>
          <w:lang w:bidi="ar-SA"/>
        </w:rPr>
      </w:pPr>
      <w:r>
        <w:rPr>
          <w:iCs/>
          <w:sz w:val="28"/>
          <w:szCs w:val="28"/>
          <w:lang w:bidi="ar-SA"/>
        </w:rPr>
        <w:t xml:space="preserve">к Положению </w:t>
      </w:r>
      <w:r>
        <w:rPr>
          <w:sz w:val="28"/>
          <w:szCs w:val="28"/>
          <w:lang w:bidi="ar-SA"/>
        </w:rPr>
        <w:t>о Межрегиональном фестивале - конкурсе современного творчества «Крымская жара                      в Орлином» в 2026 году</w:t>
      </w:r>
    </w:p>
    <w:p>
      <w:pPr>
        <w:pStyle w:val="BodyText"/>
        <w:spacing w:lineRule="auto" w:line="276"/>
        <w:ind w:right="287"/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</w:r>
    </w:p>
    <w:p>
      <w:pPr>
        <w:pStyle w:val="BodyText"/>
        <w:ind w:right="287"/>
        <w:jc w:val="center"/>
        <w:rPr>
          <w:b/>
        </w:rPr>
      </w:pPr>
      <w:r>
        <w:rPr>
          <w:b/>
        </w:rPr>
        <w:t>Заявка</w:t>
      </w:r>
    </w:p>
    <w:p>
      <w:pPr>
        <w:pStyle w:val="BodyText"/>
        <w:ind w:left="281" w:right="287"/>
        <w:jc w:val="center"/>
        <w:rPr>
          <w:b/>
        </w:rPr>
      </w:pPr>
      <w:r>
        <w:rPr>
          <w:b/>
        </w:rPr>
        <w:t xml:space="preserve">на участие в </w:t>
      </w:r>
      <w:r>
        <w:rPr>
          <w:b/>
          <w:bCs/>
          <w:sz w:val="28"/>
          <w:szCs w:val="28"/>
          <w:lang w:bidi="ar-SA"/>
        </w:rPr>
        <w:t>Межрегионально</w:t>
      </w:r>
      <w:r>
        <w:rPr>
          <w:b/>
          <w:bCs/>
          <w:sz w:val="28"/>
          <w:szCs w:val="28"/>
          <w:lang w:bidi="ar-SA"/>
        </w:rPr>
        <w:t>м</w:t>
      </w:r>
      <w:r>
        <w:rPr>
          <w:b/>
          <w:bCs/>
          <w:sz w:val="28"/>
          <w:szCs w:val="28"/>
          <w:lang w:bidi="ar-SA"/>
        </w:rPr>
        <w:t xml:space="preserve"> фестивал</w:t>
      </w:r>
      <w:r>
        <w:rPr>
          <w:b/>
          <w:bCs/>
          <w:sz w:val="28"/>
          <w:szCs w:val="28"/>
          <w:lang w:bidi="ar-SA"/>
        </w:rPr>
        <w:t>е</w:t>
      </w:r>
      <w:r>
        <w:rPr>
          <w:b/>
          <w:bCs/>
          <w:sz w:val="28"/>
          <w:szCs w:val="28"/>
          <w:lang w:val="ru-RU" w:bidi="ar-SA"/>
        </w:rPr>
        <w:t>-конкур</w:t>
      </w:r>
      <w:r>
        <w:rPr>
          <w:b/>
          <w:bCs/>
          <w:sz w:val="28"/>
          <w:szCs w:val="28"/>
          <w:lang w:val="ru-RU" w:bidi="ar-SA"/>
        </w:rPr>
        <w:t>се</w:t>
      </w:r>
      <w:r>
        <w:rPr>
          <w:b/>
          <w:sz w:val="28"/>
          <w:szCs w:val="28"/>
          <w:lang w:bidi="ar-SA"/>
        </w:rPr>
        <w:t xml:space="preserve"> современного </w:t>
      </w:r>
    </w:p>
    <w:p>
      <w:pPr>
        <w:pStyle w:val="BodyText"/>
        <w:ind w:left="281" w:right="287"/>
        <w:jc w:val="center"/>
        <w:rPr>
          <w:b/>
        </w:rPr>
      </w:pPr>
      <w:r>
        <w:rPr>
          <w:b/>
          <w:bCs/>
          <w:sz w:val="28"/>
          <w:szCs w:val="28"/>
          <w:lang w:bidi="ar-SA"/>
        </w:rPr>
        <w:t xml:space="preserve">творчества  «Крымская Жара в Орлином» </w:t>
      </w:r>
      <w:r>
        <w:rPr>
          <w:b/>
          <w:bCs/>
          <w:sz w:val="28"/>
          <w:szCs w:val="28"/>
          <w:lang w:bidi="ar-SA"/>
        </w:rPr>
        <w:t>в 2026 году</w:t>
      </w:r>
    </w:p>
    <w:p>
      <w:pPr>
        <w:pStyle w:val="BodyText"/>
        <w:spacing w:lineRule="auto" w:line="276"/>
        <w:ind w:left="281" w:right="28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Style w:val="TableNormal"/>
        <w:tblW w:w="9782" w:type="dxa"/>
        <w:jc w:val="left"/>
        <w:tblInd w:w="-27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954"/>
        <w:gridCol w:w="3827"/>
      </w:tblGrid>
      <w:tr>
        <w:trPr>
          <w:trHeight w:val="784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Фамилия, имя, отчество участника/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название коллектива (команды, группы)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688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Возрастной состав участников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(исходить из основного состава)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42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Город, регион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8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Учреждение /организация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(если имеется принадлежность)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453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Телефон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17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Электронная почта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66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/>
              </w:rPr>
              <w:t>Номинация</w:t>
            </w:r>
            <w:r>
              <w:rPr>
                <w:i/>
                <w:color w:val="FF0000"/>
                <w:kern w:val="0"/>
                <w:sz w:val="24"/>
                <w:szCs w:val="24"/>
                <w:lang w:val="en-US"/>
              </w:rPr>
              <w:t xml:space="preserve"> </w:t>
            </w:r>
            <w:r>
              <w:rPr>
                <w:kern w:val="0"/>
                <w:sz w:val="24"/>
                <w:szCs w:val="24"/>
                <w:lang w:val="en-US"/>
              </w:rPr>
              <w:t>Фестиваля - конкурса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en-US"/>
              </w:rPr>
              <w:t>(нужное подчеркнуть)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«Арт-квартал»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«В движении»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kern w:val="0"/>
                <w:sz w:val="24"/>
                <w:szCs w:val="24"/>
                <w:lang w:val="ru-RU"/>
              </w:rPr>
              <w:t>«Сцена»</w:t>
            </w:r>
          </w:p>
        </w:tc>
      </w:tr>
      <w:tr>
        <w:trPr>
          <w:trHeight w:val="966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Жанр, в котором хотите участвовать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(укажите, что будете демонстрировать на Фестивале-конкурсе)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642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Репертуар (авторы и название композиции/название выставки и т.п.)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(что представляете?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В зависимости от выбранной номинации)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645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2-3 предложения: «Что привело тебя/вас в творчество/род деятельности?», «Самое главное достижение», «Интересный/смешной случай, связанный с родом деятельности» и т.п.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(для того, чтобы вас представить)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645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color w:val="C00000"/>
                <w:kern w:val="0"/>
                <w:sz w:val="24"/>
                <w:szCs w:val="24"/>
                <w:lang w:val="ru-RU"/>
              </w:rPr>
              <w:t>***</w:t>
            </w:r>
            <w:r>
              <w:rPr>
                <w:kern w:val="0"/>
                <w:sz w:val="24"/>
                <w:szCs w:val="24"/>
                <w:lang w:val="ru-RU"/>
              </w:rPr>
              <w:t xml:space="preserve">Ссылка на видео для отбора (видео выступления/видео творческих работ и т.д.) </w:t>
            </w:r>
            <w:r>
              <w:rPr>
                <w:i/>
                <w:kern w:val="0"/>
                <w:sz w:val="24"/>
                <w:szCs w:val="24"/>
                <w:lang w:val="ru-RU"/>
              </w:rPr>
              <w:t>(любой видеохостинг или Яндекс диск (пропорция видео – 16:9; разрешение – 280х720, 1920х1080))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645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/>
              </w:rPr>
              <w:t>Технический райдер</w:t>
            </w:r>
          </w:p>
          <w:p>
            <w:pPr>
              <w:pStyle w:val="TableParagraph"/>
              <w:suppressAutoHyphens w:val="true"/>
              <w:spacing w:lineRule="auto" w:line="276" w:before="0" w:after="0"/>
              <w:ind w:left="107" w:right="141"/>
              <w:jc w:val="left"/>
              <w:rPr>
                <w:i/>
                <w:i/>
                <w:sz w:val="24"/>
                <w:szCs w:val="24"/>
                <w:lang w:val="ru-RU"/>
              </w:rPr>
            </w:pPr>
            <w:r>
              <w:rPr>
                <w:i/>
                <w:kern w:val="0"/>
                <w:sz w:val="24"/>
                <w:szCs w:val="24"/>
                <w:lang w:val="ru-RU"/>
              </w:rPr>
              <w:t>(техническое оснащение, необходимое для участия)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uppressAutoHyphens w:val="true"/>
              <w:spacing w:lineRule="auto" w:line="276" w:before="0" w:after="0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</w:tbl>
    <w:p>
      <w:pPr>
        <w:pStyle w:val="BodyText"/>
        <w:spacing w:lineRule="auto" w:line="276"/>
        <w:ind w:left="-284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</w:r>
    </w:p>
    <w:p>
      <w:pPr>
        <w:pStyle w:val="BodyText"/>
        <w:spacing w:lineRule="auto" w:line="276"/>
        <w:ind w:left="-284"/>
        <w:rPr>
          <w:sz w:val="24"/>
          <w:szCs w:val="24"/>
        </w:rPr>
      </w:pPr>
      <w:r>
        <w:rPr>
          <w:color w:val="C00000"/>
          <w:sz w:val="24"/>
          <w:szCs w:val="24"/>
        </w:rPr>
        <w:t>***</w:t>
      </w:r>
      <w:r>
        <w:rPr>
          <w:sz w:val="24"/>
          <w:szCs w:val="24"/>
        </w:rPr>
        <w:t>Добавить фонограмму «минус»/музыкальное сопровождение прикреплённым файлом.</w:t>
      </w:r>
    </w:p>
    <w:p>
      <w:pPr>
        <w:pStyle w:val="BodyText"/>
        <w:spacing w:lineRule="auto" w:line="276"/>
        <w:ind w:left="-284"/>
        <w:jc w:val="center"/>
        <w:rPr>
          <w:i/>
          <w:i/>
          <w:sz w:val="24"/>
          <w:szCs w:val="24"/>
        </w:rPr>
      </w:pPr>
      <w:r>
        <w:rPr>
          <w:iCs/>
          <w:sz w:val="26"/>
          <w:szCs w:val="26"/>
        </w:rPr>
        <w:t>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701" w:right="707" w:gutter="0" w:header="0" w:top="113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7e776b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1"/>
    <w:qFormat/>
    <w:rsid w:val="007e776b"/>
    <w:rPr>
      <w:rFonts w:ascii="Times New Roman" w:hAnsi="Times New Roman" w:eastAsia="Times New Roman" w:cs="Times New Roman"/>
      <w:sz w:val="28"/>
      <w:szCs w:val="28"/>
      <w:lang w:eastAsia="ru-RU" w:bidi="ru-RU"/>
    </w:rPr>
  </w:style>
  <w:style w:type="character" w:styleId="Style15">
    <w:name w:val="Текст выноски Знак"/>
    <w:qFormat/>
    <w:rPr>
      <w:rFonts w:ascii="Segoe UI" w:hAnsi="Segoe UI" w:eastAsia="Times New Roman" w:cs="Segoe UI"/>
      <w:color w:val="000000"/>
      <w:sz w:val="18"/>
      <w:szCs w:val="1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link w:val="Style14"/>
    <w:uiPriority w:val="1"/>
    <w:qFormat/>
    <w:rsid w:val="007e776b"/>
    <w:pPr/>
    <w:rPr>
      <w:sz w:val="28"/>
      <w:szCs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TableParagraph" w:customStyle="1">
    <w:name w:val="Table Paragraph"/>
    <w:basedOn w:val="Normal"/>
    <w:uiPriority w:val="1"/>
    <w:qFormat/>
    <w:rsid w:val="007e776b"/>
    <w:pPr>
      <w:ind w:left="107"/>
    </w:pPr>
    <w:rPr/>
  </w:style>
  <w:style w:type="paragraph" w:styleId="BalloonText">
    <w:name w:val="Balloon Text"/>
    <w:basedOn w:val="Normal"/>
    <w:qFormat/>
    <w:pPr>
      <w:widowControl w:val="false"/>
      <w:bidi w:val="0"/>
      <w:spacing w:lineRule="auto" w:line="240" w:before="0" w:after="0"/>
      <w:jc w:val="left"/>
    </w:pPr>
    <w:rPr>
      <w:rFonts w:ascii="Segoe UI" w:hAnsi="Segoe UI" w:cs="Segoe UI"/>
      <w:sz w:val="18"/>
      <w:szCs w:val="18"/>
      <w:lang w:eastAsia="ru-RU" w:bidi="ru-RU"/>
    </w:rPr>
  </w:style>
  <w:style w:type="paragraph" w:styleId="ListParagraph">
    <w:name w:val="List Paragraph"/>
    <w:basedOn w:val="Normal"/>
    <w:qFormat/>
    <w:pPr>
      <w:widowControl w:val="false"/>
      <w:bidi w:val="0"/>
      <w:spacing w:lineRule="exact" w:line="319" w:before="0" w:after="0"/>
      <w:ind w:hanging="164" w:left="1445"/>
      <w:jc w:val="left"/>
    </w:pPr>
    <w:rPr>
      <w:lang w:eastAsia="ru-RU" w:bidi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e776b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LibreOffice/7.6.7.2$Linux_X86_64 LibreOffice_project/60$Build-2</Application>
  <AppVersion>15.0000</AppVersion>
  <Pages>1</Pages>
  <Words>155</Words>
  <Characters>1159</Characters>
  <CharactersWithSpaces>1311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ru-RU</dc:language>
  <cp:lastModifiedBy/>
  <dcterms:modified xsi:type="dcterms:W3CDTF">2026-07-20T16:05:06Z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